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物业管理处仓管员岗位工作职责</w:t>
      </w:r>
    </w:p>
    <w:p>
      <w:pPr>
        <w:rPr>
          <w:rFonts w:hint="eastAsia"/>
        </w:rPr>
      </w:pPr>
      <w:r>
        <w:rPr>
          <w:rFonts w:hint="eastAsia"/>
        </w:rPr>
        <w:t>物业管理处仓管员岗位职责 所在部门：XX 管理处 直属上级：维修主管 职责概要：仓管员在维修主管的直接领导下，负责管理</w:t>
      </w:r>
    </w:p>
    <w:p>
      <w:pPr>
        <w:rPr>
          <w:rFonts w:hint="eastAsia"/>
        </w:rPr>
      </w:pPr>
      <w:r>
        <w:rPr>
          <w:rFonts w:hint="eastAsia"/>
        </w:rPr>
        <w:t>处仓库日常材料、工具、用品及零星物资的入库、保管及发 放等管理工作。</w:t>
      </w:r>
    </w:p>
    <w:p>
      <w:pPr>
        <w:rPr>
          <w:rFonts w:hint="eastAsia"/>
        </w:rPr>
      </w:pPr>
      <w:r>
        <w:rPr>
          <w:rFonts w:hint="eastAsia"/>
        </w:rPr>
        <w:t>基本任务和职责： 1、负责物品的验收、保管和发放工作。做到验收严格、 入库及时、保管得当、发放合理。 2、及时做好帐务登记工作，做到记录准确、完整，帐 物相符。 3、每周清理、整顿、清洁仓库一次，并做好防盗工作。 4、库房物品应分类码放，每日检查，防止霉烂变质。 发现问题及时处理并向维修主管汇报。 5、负责管理处固定资产盘点表、资产审核单的登记及 审核工作。按公司规定日期协助管理处经理对管理处固定资 产进行核查登记，确保公司财产无损失。 6、每月按规定日期对仓库物资进行盘点，统计上月各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类材料费用明细并将《仓库盘点表》报行政文员审阅。 7、物品出库应认真核对出库凭证，坚持专物专用，不</w:t>
      </w:r>
    </w:p>
    <w:p>
      <w:pPr>
        <w:rPr>
          <w:rFonts w:hint="eastAsia"/>
        </w:rPr>
      </w:pPr>
      <w:r>
        <w:rPr>
          <w:rFonts w:hint="eastAsia"/>
        </w:rPr>
        <w:t>随意扩大使用范围。 8、随时掌握各项物品的结存情况，按时盘点，及时登</w:t>
      </w:r>
    </w:p>
    <w:p>
      <w:pPr>
        <w:rPr>
          <w:rFonts w:hint="eastAsia"/>
        </w:rPr>
      </w:pPr>
      <w:r>
        <w:rPr>
          <w:rFonts w:hint="eastAsia"/>
        </w:rPr>
        <w:t>记、及时提供缺货报告，保证供应。 9、每月按规定日期对部门下月所需日常维修、清洁用</w:t>
      </w:r>
    </w:p>
    <w:p>
      <w:pPr>
        <w:rPr>
          <w:rFonts w:hint="eastAsia"/>
        </w:rPr>
      </w:pPr>
      <w:r>
        <w:rPr>
          <w:rFonts w:hint="eastAsia"/>
        </w:rPr>
        <w:t>具进行汇总，同时结合仓库实际库存情况做好物资申请，并 将《物资申请表》报管理处经理。</w:t>
      </w:r>
    </w:p>
    <w:p>
      <w:pPr>
        <w:rPr>
          <w:rFonts w:hint="eastAsia"/>
        </w:rPr>
      </w:pPr>
      <w:r>
        <w:rPr>
          <w:rFonts w:hint="eastAsia"/>
        </w:rPr>
        <w:t>10、负责本部门职员、员工服装的清点、核实及保管工 作，对各类员工入库保管的工作服、工作牌应认真核实其数 量，按不同工种进行分类储存，并每月对工作服予以清查盘 点并检查有无短缺或破损及时上报,并做好质量记录。正常 情况应按规定办理物资入库手续。</w:t>
      </w:r>
    </w:p>
    <w:p>
      <w:pPr>
        <w:rPr>
          <w:rFonts w:hint="eastAsia"/>
        </w:rPr>
      </w:pPr>
      <w:r>
        <w:rPr>
          <w:rFonts w:hint="eastAsia"/>
        </w:rPr>
        <w:t>11、每年更换服装前两个月，针对仓库库存服装及其配 件的数量及实际所需数量拟定采购计划管理处经理，并做好 服装发放工作。</w:t>
      </w:r>
    </w:p>
    <w:p>
      <w:pPr>
        <w:rPr>
          <w:rFonts w:hint="eastAsia"/>
        </w:rPr>
      </w:pPr>
      <w:r>
        <w:rPr>
          <w:rFonts w:hint="eastAsia"/>
        </w:rPr>
        <w:t>12、严格执行和完善物资的领（借）用手续，确保指定 人员凭单领（借）用物资，并按时完好归还。所归还物资如 有损坏，应视其损坏程度，提出处理意见报管理处经理批准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后执行。 13、保持库房环境卫生，做到清洁美观，地面无杂物，</w:t>
      </w:r>
    </w:p>
    <w:p>
      <w:pPr>
        <w:rPr>
          <w:rFonts w:hint="eastAsia"/>
        </w:rPr>
      </w:pPr>
      <w:r>
        <w:rPr>
          <w:rFonts w:hint="eastAsia"/>
        </w:rPr>
        <w:t>无积尘，无变质物品。 14、库管工作做到”三防”即：防盗、防火、防潮。 15、不得将个人物品带入库房，不准无关人员进入库房。 16、负责公司发放的办公用品、宣传物资等保管和领用</w:t>
      </w:r>
    </w:p>
    <w:p>
      <w:pPr>
        <w:rPr>
          <w:rFonts w:hint="eastAsia"/>
        </w:rPr>
      </w:pPr>
      <w:r>
        <w:rPr>
          <w:rFonts w:hint="eastAsia"/>
        </w:rPr>
        <w:t>工作，须做到收发手续准确无误，当库存数量有限时，要书 面报告公司行政人事部予以及时补充，帐目要随时接受检 查。</w:t>
      </w:r>
    </w:p>
    <w:p>
      <w:r>
        <w:rPr>
          <w:rFonts w:hint="eastAsia"/>
        </w:rPr>
        <w:t>17、完成领导交办的其他任务。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173C1889"/>
    <w:rsid w:val="173C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2023-08-22T18:00:00Z</dcterms:created>
  <dc:creator>11304</dc:creator>
  <cp:lastModifiedBy>11304</cp:lastModifiedBy>
  <dcterms:modified xsi:type="dcterms:W3CDTF">2023-08-22T18:00:06Z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FE3CDFA84D904773A7941C7DD3CA8AF8_11</vt:lpwstr>
  </property>
</Properties>
</file>